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022" w:firstLineChars="1075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第5课时   梯形</w:t>
      </w:r>
    </w:p>
    <w:p>
      <w:pPr>
        <w:spacing w:line="360" w:lineRule="auto"/>
        <w:ind w:firstLine="548" w:firstLineChars="195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◆  教学内容</w:t>
      </w:r>
      <w:r>
        <w:rPr>
          <w:rFonts w:hint="eastAsia" w:ascii="宋体" w:hAnsi="宋体"/>
          <w:sz w:val="28"/>
          <w:szCs w:val="28"/>
        </w:rPr>
        <w:t>：</w:t>
      </w:r>
    </w:p>
    <w:p>
      <w:pPr>
        <w:spacing w:line="360" w:lineRule="auto"/>
        <w:ind w:firstLine="546" w:firstLineChars="195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冀教版《数学》四年级下册第41、42页。</w:t>
      </w:r>
      <w:bookmarkStart w:id="0" w:name="_GoBack"/>
      <w:bookmarkEnd w:id="0"/>
    </w:p>
    <w:p>
      <w:pPr>
        <w:numPr>
          <w:ilvl w:val="0"/>
          <w:numId w:val="1"/>
        </w:numPr>
        <w:tabs>
          <w:tab w:val="left" w:pos="833"/>
          <w:tab w:val="clear" w:pos="780"/>
        </w:tabs>
        <w:ind w:left="833"/>
        <w:jc w:val="left"/>
        <w:rPr>
          <w:rFonts w:ascii="宋体" w:hAnsi="宋体" w:cs="宋体"/>
          <w:b/>
          <w:bCs/>
          <w:color w:val="339966"/>
          <w:sz w:val="28"/>
          <w:szCs w:val="28"/>
        </w:rPr>
      </w:pPr>
      <w:r>
        <w:rPr>
          <w:rFonts w:hint="eastAsia" w:ascii="宋体" w:hAnsi="宋体" w:cs="宋体"/>
          <w:b/>
          <w:bCs/>
          <w:color w:val="339966"/>
          <w:sz w:val="28"/>
          <w:szCs w:val="28"/>
        </w:rPr>
        <w:t>教学提示</w:t>
      </w:r>
    </w:p>
    <w:p>
      <w:pPr>
        <w:ind w:firstLine="560" w:firstLineChars="200"/>
        <w:jc w:val="lef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 w:cs="宋体"/>
          <w:color w:val="339966"/>
          <w:sz w:val="28"/>
          <w:szCs w:val="28"/>
        </w:rPr>
        <w:t>本课是学生第一次认识梯形，由于梯形的形状比较特殊，日常生活中，梯形的物体并不多见，但是梯形的图形特征比较直观，对于“等腰梯形两腰相等、两组底角相等”的特点，学生也有测量和探索的经验。课堂活动中，首先让学生认真观察给出的物体，从中找到梯形，抽象出梯形，并认识梯形的各部分名称，通过问题讨论，借助与平行四边形的比较，认识梯形的一般特征。认识等腰梯形的特点时，要给学生充分的动手折、测量的时间，交流时，让学生说一说通过把梯形对折和测量发现了什么，是学生了解等腰梯形是轴对称图形，知道等腰梯形的两条腰相等，两组底角分别相等。</w:t>
      </w:r>
    </w:p>
    <w:p>
      <w:pPr>
        <w:spacing w:line="360" w:lineRule="auto"/>
        <w:ind w:firstLine="562" w:firstLineChars="20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◆  教学目标：</w:t>
      </w:r>
    </w:p>
    <w:p>
      <w:pPr>
        <w:spacing w:line="360" w:lineRule="auto"/>
        <w:ind w:firstLine="562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1、</w:t>
      </w:r>
      <w:r>
        <w:rPr>
          <w:rFonts w:hint="eastAsia" w:ascii="宋体" w:hAnsi="宋体"/>
          <w:sz w:val="28"/>
          <w:szCs w:val="28"/>
        </w:rPr>
        <w:t>观察梯形的特点，概括归纳出定义，并且知道各部分名称；通过动手操作找到等腰梯形的特征；并对所学四边形进行建构，能用集合图表示它们的关系。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2、培养学生的观察、归纳概括、动手操作实践能力和创新能力。</w:t>
      </w:r>
    </w:p>
    <w:p>
      <w:pPr>
        <w:spacing w:line="360" w:lineRule="auto"/>
        <w:ind w:firstLine="560" w:firstLineChars="20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3、通过动手操作、讨论、归纳等活动获取新知，对知识进行建构，使其体验成功的喜悦。</w:t>
      </w:r>
    </w:p>
    <w:p>
      <w:pPr>
        <w:spacing w:line="360" w:lineRule="auto"/>
        <w:ind w:left="48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◆  教学重难点：</w:t>
      </w:r>
    </w:p>
    <w:p>
      <w:pPr>
        <w:spacing w:line="360" w:lineRule="auto"/>
        <w:ind w:left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经历探究的过程，获取新知，亲身经历知识的再现过程。</w:t>
      </w:r>
    </w:p>
    <w:p>
      <w:pPr>
        <w:spacing w:line="360" w:lineRule="auto"/>
        <w:ind w:firstLine="562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◆  教学准备</w:t>
      </w:r>
      <w:r>
        <w:rPr>
          <w:rFonts w:hint="eastAsia" w:ascii="宋体" w:hAnsi="宋体"/>
          <w:sz w:val="28"/>
          <w:szCs w:val="28"/>
        </w:rPr>
        <w:t>：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实物投影、剪刀、一张16k白纸、等腰梯形纸、量角器、直尺、三角板、一组梯形的题卡等。</w:t>
      </w:r>
    </w:p>
    <w:p>
      <w:pPr>
        <w:spacing w:line="360" w:lineRule="auto"/>
        <w:ind w:firstLine="413" w:firstLineChars="147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◆  教学方案：</w:t>
      </w:r>
      <w:r>
        <w:rPr>
          <w:rFonts w:hint="eastAsia" w:ascii="宋体" w:hAnsi="宋体"/>
          <w:sz w:val="28"/>
          <w:szCs w:val="28"/>
        </w:rPr>
        <w:t xml:space="preserve">          </w:t>
      </w:r>
    </w:p>
    <w:p>
      <w:pPr>
        <w:spacing w:line="360" w:lineRule="auto"/>
        <w:ind w:firstLine="420"/>
        <w:rPr>
          <w:rFonts w:hint="eastAsia" w:ascii="宋体" w:hAnsi="宋体"/>
          <w:b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darkGreen"/>
        </w:rPr>
        <w:t>一、情景导入。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你都学过那些四边形，说一说你见过的四边形，结合生活实例引入课题。</w:t>
      </w:r>
    </w:p>
    <w:p>
      <w:pPr>
        <w:spacing w:line="360" w:lineRule="auto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  </w:t>
      </w:r>
      <w:r>
        <w:rPr>
          <w:rFonts w:hint="eastAsia" w:ascii="宋体" w:hAnsi="宋体"/>
          <w:b/>
          <w:color w:val="339966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color w:val="339966"/>
          <w:sz w:val="28"/>
          <w:szCs w:val="28"/>
        </w:rPr>
        <w:t>把学过的图形和名称进行联想，提高学生的语言理解水平，发展初步的空间观念，并引出新的内容。</w:t>
      </w:r>
    </w:p>
    <w:p>
      <w:pPr>
        <w:spacing w:line="360" w:lineRule="auto"/>
        <w:ind w:firstLine="420"/>
        <w:rPr>
          <w:rFonts w:hint="eastAsia" w:ascii="宋体" w:hAnsi="宋体"/>
          <w:b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darkGreen"/>
        </w:rPr>
        <w:t>二、从需要出发合作探究。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从学习三角形、平行四边形的经验，你们想从哪些方面认识梯形呢？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预设问题：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　　（1）定义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　　（2）各部分名称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　　（3）特性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　　（4）特征……</w:t>
      </w:r>
    </w:p>
    <w:p>
      <w:pPr>
        <w:spacing w:line="360" w:lineRule="auto"/>
        <w:ind w:firstLine="562" w:firstLineChars="2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color w:val="339966"/>
          <w:sz w:val="28"/>
          <w:szCs w:val="28"/>
        </w:rPr>
        <w:t>在找图形、判断图形的过程中，培养观察能力，发展初步的空间观念，生成课程资源。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师：那我们就按自己的想法先研究什么样的图形是梯形。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2．合作探究梯形的定义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学生选择老师提供的研究材料（一组梯形的题卡、量角器、直尺等），先独立思考，再以小组汇总意见讨论。（学生以组讨论，教师巡视，引导学生参与到活动中去。）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组织小组汇报交流，预设：小组可能从以下几个方面回答：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（1）通过数一数、量一量等方法得知有四个角、四条边、四个顶点、一组对边平行，另一组对边不平行的图形是梯形。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处理应变：引导学生把“四个角、四条边、四个顶点”等特点归纳为“四边形”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（2）有一组对边平行，另一组对边不平行的四边形叫梯形。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(3).只有一组对边平行的四边形叫梯形。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3．动手操作，创作梯形。 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学生创作梯形，然后交流学生的作品及方法。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4．了解梯形各部分的名称</w:t>
      </w:r>
    </w:p>
    <w:p>
      <w:pPr>
        <w:spacing w:line="360" w:lineRule="auto"/>
        <w:ind w:firstLine="280" w:firstLineChars="1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（1）学生自学课本了解梯形各部分名称，同桌拿起刚才剪的梯形指指各部分，并标出各部分的名称。</w:t>
      </w:r>
    </w:p>
    <w:p>
      <w:pPr>
        <w:spacing w:line="360" w:lineRule="auto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（2）汇报交流，重点说说梯形的高在哪里。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（3）学生把剪的梯形（标出各部分名称的）贴在黑板上展示。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5. 观察特殊梯形的特征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（1）学生拿出老师给准备的等腰梯形，以小组通过动手操作，实践找一找这样的梯形特殊在哪儿。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（2）汇报交流，互相补充，达成共识。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6.知识建构</w:t>
      </w:r>
    </w:p>
    <w:p>
      <w:pPr>
        <w:spacing w:line="360" w:lineRule="auto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师：现在，我们认识的四边形家族中又多了一个成员，你们能把这几位成员间的关系想办法清楚地表示出来吗？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学生分类整理学过的四边形，然后展示交流整理结果，组织互评，激励学生用不同的形式整理。</w:t>
      </w:r>
    </w:p>
    <w:p>
      <w:pPr>
        <w:spacing w:line="360" w:lineRule="auto"/>
        <w:ind w:firstLine="420"/>
        <w:rPr>
          <w:rFonts w:hint="eastAsia" w:ascii="宋体" w:hAnsi="宋体"/>
          <w:b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darkGreen"/>
        </w:rPr>
        <w:t>三、从兴趣出发实践应用。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1．玩一玩。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你能把等腰梯形只剪一刀就拼成一个长方形或平行四边形吗？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2．拼一拼。85页数学冲浪</w:t>
      </w:r>
    </w:p>
    <w:p>
      <w:pPr>
        <w:spacing w:line="360" w:lineRule="auto"/>
        <w:ind w:firstLine="420"/>
        <w:rPr>
          <w:rFonts w:hint="eastAsia" w:ascii="宋体" w:hAnsi="宋体"/>
          <w:b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darkGreen"/>
        </w:rPr>
        <w:t>四、你学会了梯形的哪些知识？</w:t>
      </w:r>
    </w:p>
    <w:p>
      <w:pPr>
        <w:spacing w:line="360" w:lineRule="auto"/>
        <w:rPr>
          <w:rFonts w:hint="eastAsia" w:ascii="宋体" w:hAnsi="宋体"/>
          <w:b/>
          <w:color w:val="339966"/>
          <w:sz w:val="28"/>
          <w:szCs w:val="28"/>
        </w:rPr>
      </w:pP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b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darkGreen"/>
        </w:rPr>
        <w:t>五、布置作业：</w:t>
      </w:r>
    </w:p>
    <w:p>
      <w:pPr>
        <w:widowControl/>
        <w:adjustRightInd w:val="0"/>
        <w:snapToGrid w:val="0"/>
        <w:spacing w:line="520" w:lineRule="exact"/>
        <w:rPr>
          <w:rFonts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完成课本42页的“练一练”1、2、3、4题。</w:t>
      </w:r>
    </w:p>
    <w:p>
      <w:pPr>
        <w:numPr>
          <w:ilvl w:val="0"/>
          <w:numId w:val="2"/>
        </w:numPr>
        <w:spacing w:line="360" w:lineRule="auto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</w:rPr>
        <w:t xml:space="preserve">板书设计： </w:t>
      </w:r>
      <w:r>
        <w:rPr>
          <w:rFonts w:hint="eastAsia" w:ascii="宋体" w:hAnsi="宋体"/>
          <w:color w:val="339966"/>
          <w:sz w:val="28"/>
          <w:szCs w:val="28"/>
        </w:rPr>
        <w:t xml:space="preserve">    </w:t>
      </w:r>
    </w:p>
    <w:p>
      <w:pPr>
        <w:spacing w:line="360" w:lineRule="auto"/>
        <w:ind w:left="470" w:leftChars="224" w:firstLine="700" w:firstLineChars="25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梯形的认识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梯形：只有一组对边平行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梯形各部分名称：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特殊的梯形：直角梯形、等腰梯形。</w:t>
      </w:r>
    </w:p>
    <w:p>
      <w:pPr>
        <w:numPr>
          <w:ilvl w:val="0"/>
          <w:numId w:val="1"/>
        </w:num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教学资料包</w:t>
      </w:r>
    </w:p>
    <w:p>
      <w:pPr>
        <w:spacing w:line="360" w:lineRule="auto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数学资源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1.填空。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⑴只有一组对边平行的四边形叫做（   ）。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⑵梯形可以分为（</w:t>
      </w:r>
      <w:r>
        <w:rPr>
          <w:rFonts w:hint="eastAsia" w:ascii="宋体" w:hAnsi="宋体"/>
          <w:color w:val="FF0000"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</w:rPr>
        <w:t>）、（   ）、（  ）。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2.判断题。</w:t>
      </w:r>
    </w:p>
    <w:p>
      <w:pPr>
        <w:spacing w:line="360" w:lineRule="auto"/>
        <w:ind w:left="2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⑴有一组对边平行的四边形叫做梯形。                         （  ）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⑵梯形只能在上、下底之间画高，而不能在两个腰之间画高。      （  ）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3.下面图形中是梯形的在（）中打√，不是梯形的在（）中打×。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1457325</wp:posOffset>
                </wp:positionH>
                <wp:positionV relativeFrom="paragraph">
                  <wp:posOffset>99060</wp:posOffset>
                </wp:positionV>
                <wp:extent cx="800100" cy="396240"/>
                <wp:effectExtent l="19050" t="9525" r="19050" b="13335"/>
                <wp:wrapNone/>
                <wp:docPr id="11" name="平行四边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396240"/>
                        </a:xfrm>
                        <a:prstGeom prst="parallelogram">
                          <a:avLst>
                            <a:gd name="adj" fmla="val 5048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7" type="#_x0000_t7" style="position:absolute;left:0pt;margin-left:114.75pt;margin-top:7.8pt;height:31.2pt;width:63pt;z-index:251662336;mso-width-relative:page;mso-height-relative:page;" fillcolor="#FFFFFF" filled="t" stroked="t" coordsize="21600,21600" o:gfxdata="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N78&#10;OCnWAAAACQEAAA8AAAAAAAAAAQAgAAAAIgAAAGRycy9kb3ducmV2LnhtbFBLAQIUABQAAAAIAIdO&#10;4kDDyr8iXgIAAK4EAAAOAAAAAAAAAAEAIAAAACUBAABkcnMvZTJvRG9jLnhtbFBLBQYAAAAABgAG&#10;AFkBAAD1BQAAAAA=&#10;" adj="5400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99060</wp:posOffset>
                </wp:positionV>
                <wp:extent cx="800100" cy="495300"/>
                <wp:effectExtent l="9525" t="9525" r="9525" b="952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4.75pt;margin-top:7.8pt;height:39pt;width:63pt;z-index:251661312;mso-width-relative:page;mso-height-relative:page;" fillcolor="#FFFFFF" filled="t" stroked="t" coordsize="21600,21600" o:gfxdata="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7tD81NYAAAAIAQAADwAAAAAAAAABACAAAAAiAAAAZHJzL2Rvd25yZXYueG1sUEsB&#10;AhQAFAAAAAgAh07iQP6Ds9EwAgAAcAQAAA4AAAAAAAAAAQAgAAAAJQEAAGRycy9lMm9Eb2MueG1s&#10;UEsFBgAAAAAGAAYAWQEAAMcFAAAAAA==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（</w:t>
      </w:r>
      <w:r>
        <w:rPr>
          <w:rFonts w:hint="eastAsia" w:ascii="宋体" w:hAnsi="宋体"/>
          <w:color w:val="FF0000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）         （  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1457325</wp:posOffset>
                </wp:positionH>
                <wp:positionV relativeFrom="paragraph">
                  <wp:posOffset>0</wp:posOffset>
                </wp:positionV>
                <wp:extent cx="914400" cy="693420"/>
                <wp:effectExtent l="19050" t="13335" r="19050" b="7620"/>
                <wp:wrapNone/>
                <wp:docPr id="9" name="任意多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693420"/>
                        </a:xfrm>
                        <a:custGeom>
                          <a:avLst/>
                          <a:gdLst>
                            <a:gd name="G0" fmla="+- 5400 0 0"/>
                            <a:gd name="G1" fmla="+- 21600 0 5400"/>
                            <a:gd name="G2" fmla="*/ 5400 1 2"/>
                            <a:gd name="G3" fmla="+- 21600 0 G2"/>
                            <a:gd name="G4" fmla="+/ 5400 21600 2"/>
                            <a:gd name="G5" fmla="+/ G1 0 2"/>
                            <a:gd name="G6" fmla="*/ 21600 21600 5400"/>
                            <a:gd name="G7" fmla="*/ G6 1 2"/>
                            <a:gd name="G8" fmla="+- 21600 0 G7"/>
                            <a:gd name="G9" fmla="*/ 21600 1 2"/>
                            <a:gd name="G10" fmla="+- 5400 0 G9"/>
                            <a:gd name="G11" fmla="?: G10 G8 0"/>
                            <a:gd name="G12" fmla="?: G10 G7 21600"/>
                            <a:gd name="T0" fmla="*/ 18900 w 21600"/>
                            <a:gd name="T1" fmla="*/ 10800 h 21600"/>
                            <a:gd name="T2" fmla="*/ 10800 w 21600"/>
                            <a:gd name="T3" fmla="*/ 21600 h 21600"/>
                            <a:gd name="T4" fmla="*/ 2700 w 21600"/>
                            <a:gd name="T5" fmla="*/ 10800 h 21600"/>
                            <a:gd name="T6" fmla="*/ 10800 w 21600"/>
                            <a:gd name="T7" fmla="*/ 0 h 21600"/>
                            <a:gd name="T8" fmla="*/ 4500 w 21600"/>
                            <a:gd name="T9" fmla="*/ 4500 h 21600"/>
                            <a:gd name="T10" fmla="*/ 17100 w 21600"/>
                            <a:gd name="T11" fmla="*/ 171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5400" y="21600"/>
                              </a:lnTo>
                              <a:lnTo>
                                <a:pt x="162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114.75pt;margin-top:0pt;height:54.6pt;width:72pt;z-index:251664384;mso-width-relative:page;mso-height-relative:page;" fillcolor="#FFFFFF" filled="t" stroked="t" coordsize="21600,21600" o:gfxdata="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" path="m0,0l5400,21600,16200,21600,21600,0xe">
                <v:path o:connectlocs="800100,346710;457200,693420;114300,346710;457200,0" o:connectangles="0,0,0,0"/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0</wp:posOffset>
                </wp:positionV>
                <wp:extent cx="800100" cy="594360"/>
                <wp:effectExtent l="19050" t="13335" r="19050" b="11430"/>
                <wp:wrapNone/>
                <wp:docPr id="8" name="菱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59436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" type="#_x0000_t4" style="position:absolute;left:0pt;margin-left:24.75pt;margin-top:0pt;height:46.8pt;width:63pt;z-index:251663360;mso-width-relative:page;mso-height-relative:page;" fillcolor="#FFFFFF" filled="t" stroked="t" coordsize="21600,21600" o:gfxdata="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FXcOWbUAAAABgEAAA8AAAAAAAAAAQAgAAAAIgAAAGRycy9kb3ducmV2Lnht&#10;bFBLAQIUABQAAAAIAIdO4kBVXE1vNgIAAHEEAAAOAAAAAAAAAAEAIAAAACMBAABkcnMvZTJvRG9j&#10;LnhtbFBLBQYAAAAABgAGAFkBAADLBQAAAAA=&#10;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（</w:t>
      </w:r>
      <w:r>
        <w:rPr>
          <w:rFonts w:hint="eastAsia" w:ascii="宋体" w:hAnsi="宋体"/>
          <w:color w:val="FF0000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）         （  ）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 画出下面每个梯形的高。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-635</wp:posOffset>
                </wp:positionV>
                <wp:extent cx="1257300" cy="694055"/>
                <wp:effectExtent l="9525" t="10795" r="9525" b="9525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7300" cy="694055"/>
                          <a:chOff x="8100" y="4560"/>
                          <a:chExt cx="1980" cy="1093"/>
                        </a:xfrm>
                      </wpg:grpSpPr>
                      <wps:wsp>
                        <wps:cNvPr id="4" name="Line 4"/>
                        <wps:cNvCnPr/>
                        <wps:spPr bwMode="auto">
                          <a:xfrm>
                            <a:off x="8280" y="5652"/>
                            <a:ext cx="108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" name="Line 5"/>
                        <wps:cNvCnPr/>
                        <wps:spPr bwMode="auto">
                          <a:xfrm flipV="1">
                            <a:off x="9360" y="4560"/>
                            <a:ext cx="720" cy="10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6" name="Line 6"/>
                        <wps:cNvCnPr/>
                        <wps:spPr bwMode="auto">
                          <a:xfrm flipH="1" flipV="1">
                            <a:off x="8100" y="4560"/>
                            <a:ext cx="180" cy="10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7" name="Line 7"/>
                        <wps:cNvCnPr/>
                        <wps:spPr bwMode="auto">
                          <a:xfrm>
                            <a:off x="8100" y="4560"/>
                            <a:ext cx="19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53pt;margin-top:-0.05pt;height:54.65pt;width:99pt;z-index:251660288;mso-width-relative:page;mso-height-relative:page;" coordorigin="8100,4560" coordsize="1980,1093" o:gfxdata="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zgzml9gAAAAJAQAADwAAAAAAAAABACAAAAAiAAAAZHJzL2Rvd25yZXYueG1sUEsBAhQA&#10;FAAAAAgAh07iQICQsnadAgAAeAkAAA4AAAAAAAAAAQAgAAAAJwEAAGRycy9lMm9Eb2MueG1sUEsF&#10;BgAAAAAGAAYAWQEAADYGAAAAAA==&#10;">
                <o:lock v:ext="edit" aspectratio="f"/>
                <v:line id="Line 4" o:spid="_x0000_s1026" o:spt="20" style="position:absolute;left:8280;top:5652;height:1;width:1080;" filled="f" stroked="t" coordsize="21600,21600" o:gfxdata="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3LBy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5" o:spid="_x0000_s1026" o:spt="20" style="position:absolute;left:9360;top:4560;flip:y;height:1092;width:720;" filled="f" stroked="t" coordsize="21600,21600" o:gfxdata="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56s1r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6" o:spid="_x0000_s1026" o:spt="20" style="position:absolute;left:8100;top:4560;flip:x y;height:1092;width:180;" filled="f" stroked="t" coordsize="21600,21600" o:gfxdata="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DIhYHtwAAANoAAAAP&#10;AAAAAAAAAAEAIAAAACIAAABkcnMvZG93bnJldi54bWxQSwECFAAUAAAACACHTuJAMy8FnjsAAAA5&#10;AAAAEAAAAAAAAAABACAAAAAGAQAAZHJzL3NoYXBleG1sLnhtbFBLBQYAAAAABgAGAFsBAACwAwAA&#10;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7" o:spid="_x0000_s1026" o:spt="20" style="position:absolute;left:8100;top:4560;height:0;width:1980;" filled="f" stroked="t" coordsize="21600,21600" o:gfxdata="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ulsmu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0</wp:posOffset>
                </wp:positionV>
                <wp:extent cx="914400" cy="693420"/>
                <wp:effectExtent l="19050" t="11430" r="19050" b="9525"/>
                <wp:wrapNone/>
                <wp:docPr id="2" name="任意多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914400" cy="693420"/>
                        </a:xfrm>
                        <a:custGeom>
                          <a:avLst/>
                          <a:gdLst>
                            <a:gd name="G0" fmla="+- 5400 0 0"/>
                            <a:gd name="G1" fmla="+- 21600 0 5400"/>
                            <a:gd name="G2" fmla="*/ 5400 1 2"/>
                            <a:gd name="G3" fmla="+- 21600 0 G2"/>
                            <a:gd name="G4" fmla="+/ 5400 21600 2"/>
                            <a:gd name="G5" fmla="+/ G1 0 2"/>
                            <a:gd name="G6" fmla="*/ 21600 21600 5400"/>
                            <a:gd name="G7" fmla="*/ G6 1 2"/>
                            <a:gd name="G8" fmla="+- 21600 0 G7"/>
                            <a:gd name="G9" fmla="*/ 21600 1 2"/>
                            <a:gd name="G10" fmla="+- 5400 0 G9"/>
                            <a:gd name="G11" fmla="?: G10 G8 0"/>
                            <a:gd name="G12" fmla="?: G10 G7 21600"/>
                            <a:gd name="T0" fmla="*/ 18900 w 21600"/>
                            <a:gd name="T1" fmla="*/ 10800 h 21600"/>
                            <a:gd name="T2" fmla="*/ 10800 w 21600"/>
                            <a:gd name="T3" fmla="*/ 21600 h 21600"/>
                            <a:gd name="T4" fmla="*/ 2700 w 21600"/>
                            <a:gd name="T5" fmla="*/ 10800 h 21600"/>
                            <a:gd name="T6" fmla="*/ 10800 w 21600"/>
                            <a:gd name="T7" fmla="*/ 0 h 21600"/>
                            <a:gd name="T8" fmla="*/ 4500 w 21600"/>
                            <a:gd name="T9" fmla="*/ 4500 h 21600"/>
                            <a:gd name="T10" fmla="*/ 17100 w 21600"/>
                            <a:gd name="T11" fmla="*/ 171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5400" y="21600"/>
                              </a:lnTo>
                              <a:lnTo>
                                <a:pt x="162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18pt;margin-top:0pt;height:54.6pt;width:72pt;rotation:11796480f;z-index:251659264;mso-width-relative:page;mso-height-relative:page;" fillcolor="#FFFFFF" filled="t" stroked="t" coordsize="21600,21600" o:gfxdata="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" path="m0,0l5400,21600,16200,21600,21600,0xe">
                <v:path o:connectlocs="800100,346710;457200,693420;114300,346710;457200,0" o:connectangles="0,0,0,0"/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rPr>
          <w:rFonts w:hint="eastAsia" w:ascii="宋体" w:hAnsi="宋体"/>
          <w:sz w:val="28"/>
          <w:szCs w:val="28"/>
        </w:rPr>
      </w:pP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5.按要求在方格纸上画图。（每个小方格的边长是1厘米）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⑴上底是3厘米，下底是6厘米，高是3厘米的梯形。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⑵上底是4厘米，下底是5厘米，高是3厘米的直角梯形。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⑶上底是2厘米，下底是6厘米，高是5厘米的等腰梯形。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8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598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598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598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98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598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598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598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98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598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598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98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auto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-2080260</wp:posOffset>
                </wp:positionV>
                <wp:extent cx="1828800" cy="635"/>
                <wp:effectExtent l="9525" t="11430" r="9525" b="698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pt;margin-top:-163.8pt;height:0.05pt;width:144pt;z-index:251665408;mso-width-relative:page;mso-height-relative:page;" filled="f" stroked="t" coordsize="21600,21600" o:gfxdata="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uggNqtkA&#10;AAAMAQAADwAAAAAAAAABACAAAAAiAAAAZHJzL2Rvd25yZXYueG1sUEsBAhQAFAAAAAgAh07iQJDf&#10;LLvlAQAArAMAAA4AAAAAAAAAAQAgAAAAKA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360" w:lineRule="auto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答案：1.（1）梯形   （2）一般梯形、等腰梯形、直角梯形</w:t>
      </w:r>
    </w:p>
    <w:p>
      <w:pPr>
        <w:spacing w:line="360" w:lineRule="auto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2．</w:t>
      </w:r>
      <w:r>
        <w:rPr>
          <w:rFonts w:hint="eastAsia" w:ascii="宋体" w:hAnsi="宋体"/>
          <w:color w:val="000000"/>
          <w:sz w:val="28"/>
          <w:szCs w:val="28"/>
        </w:rPr>
        <w:t>× √    3. ×××√</w:t>
      </w:r>
      <w:r>
        <w:rPr>
          <w:rFonts w:hint="eastAsia" w:ascii="宋体" w:hAnsi="宋体"/>
          <w:bCs/>
          <w:sz w:val="28"/>
          <w:szCs w:val="28"/>
        </w:rPr>
        <w:t xml:space="preserve">   4.略   5.略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5B20AE"/>
    <w:multiLevelType w:val="multilevel"/>
    <w:tmpl w:val="0C5B20AE"/>
    <w:lvl w:ilvl="0" w:tentative="0">
      <w:start w:val="3"/>
      <w:numFmt w:val="bullet"/>
      <w:lvlText w:val="◆"/>
      <w:lvlJc w:val="left"/>
      <w:pPr>
        <w:tabs>
          <w:tab w:val="left" w:pos="950"/>
        </w:tabs>
        <w:ind w:left="950" w:hanging="48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1310"/>
        </w:tabs>
        <w:ind w:left="131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730"/>
        </w:tabs>
        <w:ind w:left="173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50"/>
        </w:tabs>
        <w:ind w:left="215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70"/>
        </w:tabs>
        <w:ind w:left="257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90"/>
        </w:tabs>
        <w:ind w:left="299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410"/>
        </w:tabs>
        <w:ind w:left="341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830"/>
        </w:tabs>
        <w:ind w:left="383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50"/>
        </w:tabs>
        <w:ind w:left="4250" w:hanging="420"/>
      </w:pPr>
      <w:rPr>
        <w:rFonts w:hint="default" w:ascii="Wingdings" w:hAnsi="Wingdings"/>
      </w:rPr>
    </w:lvl>
  </w:abstractNum>
  <w:abstractNum w:abstractNumId="1">
    <w:nsid w:val="6074095F"/>
    <w:multiLevelType w:val="multilevel"/>
    <w:tmpl w:val="6074095F"/>
    <w:lvl w:ilvl="0" w:tentative="0">
      <w:start w:val="1"/>
      <w:numFmt w:val="bullet"/>
      <w:lvlText w:val=""/>
      <w:lvlJc w:val="left"/>
      <w:pPr>
        <w:tabs>
          <w:tab w:val="left" w:pos="780"/>
        </w:tabs>
        <w:ind w:left="7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53"/>
        </w:tabs>
        <w:ind w:left="1253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73"/>
        </w:tabs>
        <w:ind w:left="1673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093"/>
        </w:tabs>
        <w:ind w:left="2093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13"/>
        </w:tabs>
        <w:ind w:left="2513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33"/>
        </w:tabs>
        <w:ind w:left="2933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53"/>
        </w:tabs>
        <w:ind w:left="3353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73"/>
        </w:tabs>
        <w:ind w:left="3773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193"/>
        </w:tabs>
        <w:ind w:left="4193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B503B1"/>
    <w:rsid w:val="000E5155"/>
    <w:rsid w:val="001F29B3"/>
    <w:rsid w:val="00B503B1"/>
    <w:rsid w:val="00BC5F23"/>
    <w:rsid w:val="1A3B48C0"/>
    <w:rsid w:val="7692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1730</Words>
  <Characters>1750</Characters>
  <Lines>15</Lines>
  <Paragraphs>4</Paragraphs>
  <TotalTime>0</TotalTime>
  <ScaleCrop>false</ScaleCrop>
  <LinksUpToDate>false</LinksUpToDate>
  <CharactersWithSpaces>1892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2018-08-27T06:00:00Z</dcterms:created>
  <dc:creator>Administrator</dc:creator>
  <cp:lastModifiedBy>Administrator</cp:lastModifiedBy>
  <dcterms:modified xsi:type="dcterms:W3CDTF">2024-01-02T06:28:08Z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432C8B36804E4C989B8C28DC17159DE6</vt:lpwstr>
  </property>
</Properties>
</file>